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t xml:space="preserve">1) Земельный участок, находящийся в федеральной с</w:t>
      </w:r>
      <w:r>
        <w:rPr>
          <w:rStyle w:val="618"/>
          <w:rFonts w:ascii="Times New Roman" w:hAnsi="Times New Roman"/>
          <w:b w:val="0"/>
          <w:sz w:val="28"/>
        </w:rPr>
        <w:t xml:space="preserve">обственности, с кадастровым номером 35:23:0102046:331 площадью 1741 кв. м, категория земель - земли сельскохозяйственного назначения, вид разрешенного использования – ведение садоводства, местоположение: Вологодская область, р-н Шекснинский, с/с Раменский;</w:t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t xml:space="preserve">2) Земельный участок, находящийся в федеральной с</w:t>
      </w:r>
      <w:r>
        <w:rPr>
          <w:rStyle w:val="618"/>
          <w:rFonts w:ascii="Times New Roman" w:hAnsi="Times New Roman"/>
          <w:b w:val="0"/>
          <w:sz w:val="28"/>
        </w:rPr>
        <w:t xml:space="preserve">обственности, с кадастровым номером 35:23:0102046:260 площадью 1500 кв. м, категория земель - земли сельскохозяйственного назначения, вид разрешенного использования – ведение садоводства, местоположение: Вологодская область, р-н Шекснинский, с/с Раменский;</w:t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t xml:space="preserve">3) Земельный участок, находящийся в федеральной с</w:t>
      </w:r>
      <w:r>
        <w:rPr>
          <w:rStyle w:val="618"/>
          <w:rFonts w:ascii="Times New Roman" w:hAnsi="Times New Roman"/>
          <w:b w:val="0"/>
          <w:sz w:val="28"/>
        </w:rPr>
        <w:t xml:space="preserve">обственности, с кадастровым номером 35:23:0102046:277 площадью 1500 кв. м, категория земель - земли сельскохозяйственного назначения, вид разрешенного использования – ведение садоводства, местоположение: Вологодская область, р-н Шекснинский, с/с Раменский;</w:t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t xml:space="preserve">4) Земельный участок, када</w:t>
      </w:r>
      <w:r>
        <w:rPr>
          <w:rStyle w:val="618"/>
          <w:rFonts w:ascii="Times New Roman" w:hAnsi="Times New Roman"/>
          <w:b w:val="0"/>
          <w:sz w:val="28"/>
        </w:rPr>
        <w:t xml:space="preserve">стровый номер 35:23:0102046:278 площадью 1700 кв. м, категория земель - земли сельскохозяйственного назначения, вид разрешенного использования – ведение садоводства, местоположение: Российская Федерация, Вологодская область, р-н Шекснинский, с/с Раменский.</w:t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-apple-system" w:hAnsi="-apple-system"/>
          <w:b w:val="0"/>
          <w:i w:val="0"/>
          <w:caps w:val="0"/>
          <w:color w:val="0c0d0e"/>
          <w:spacing w:val="0"/>
          <w:sz w:val="24"/>
          <w:highlight w:val="white"/>
        </w:rPr>
      </w:pPr>
      <w:r>
        <w:rPr>
          <w:rFonts w:ascii="-apple-system" w:hAnsi="-apple-system"/>
          <w:b w:val="0"/>
          <w:i w:val="0"/>
          <w:caps w:val="0"/>
          <w:color w:val="0c0d0e"/>
          <w:spacing w:val="0"/>
          <w:sz w:val="24"/>
          <w:highlight w:val="white"/>
        </w:rPr>
      </w:r>
      <w:r>
        <w:rPr>
          <w:rFonts w:ascii="-apple-system" w:hAnsi="-apple-system"/>
          <w:b w:val="0"/>
          <w:i w:val="0"/>
          <w:caps w:val="0"/>
          <w:color w:val="0c0d0e"/>
          <w:spacing w:val="0"/>
          <w:sz w:val="24"/>
          <w:highlight w:val="white"/>
        </w:rPr>
      </w:r>
    </w:p>
    <w:p>
      <w:pPr>
        <w:pStyle w:val="617"/>
        <w:rPr>
          <w:rFonts w:ascii="-apple-system" w:hAnsi="-apple-system"/>
          <w:b w:val="0"/>
          <w:i w:val="0"/>
          <w:caps w:val="0"/>
          <w:color w:val="0c0d0e"/>
          <w:spacing w:val="0"/>
          <w:sz w:val="24"/>
          <w:highlight w:val="white"/>
        </w:rPr>
      </w:pPr>
      <w:r/>
      <w:r>
        <w:rPr>
          <w:rFonts w:ascii="-apple-system" w:hAnsi="-apple-system"/>
          <w:b w:val="0"/>
          <w:i w:val="0"/>
          <w:caps w:val="0"/>
          <w:color w:val="0c0d0e"/>
          <w:spacing w:val="0"/>
          <w:sz w:val="24"/>
          <w:highlight w:val="white"/>
        </w:rPr>
      </w:r>
    </w:p>
    <w:sectPr>
      <w:footnotePr/>
      <w:endnotePr/>
      <w:type w:val="nextPage"/>
      <w:pgSz w:w="11906" w:h="16838" w:orient="portrait"/>
      <w:pgMar w:top="1134" w:right="737" w:bottom="1134" w:left="1304" w:header="1134" w:footer="1134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-apple-system">
    <w:panose1 w:val="02000603000000000000"/>
  </w:font>
  <w:font w:name="Times New Roman">
    <w:panose1 w:val="02020603050405020304"/>
  </w:font>
  <w:font w:name="XO Thames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XO Thames" w:hAnsi="XO Thames" w:eastAsia="Times New Roman" w:cs="Times New Roman"/>
        <w:color w:val="000000"/>
        <w:sz w:val="24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1">
    <w:name w:val="Default Paragraph Font"/>
    <w:uiPriority w:val="1"/>
    <w:semiHidden/>
    <w:unhideWhenUsed/>
  </w:style>
  <w:style w:type="character" w:styleId="14">
    <w:name w:val="Heading 1 Char"/>
    <w:basedOn w:val="11"/>
    <w:link w:val="63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11"/>
    <w:link w:val="65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11"/>
    <w:link w:val="63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11"/>
    <w:link w:val="656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11"/>
    <w:link w:val="634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11"/>
    <w:link w:val="654"/>
    <w:uiPriority w:val="10"/>
    <w:rPr>
      <w:sz w:val="48"/>
      <w:szCs w:val="48"/>
    </w:rPr>
  </w:style>
  <w:style w:type="character" w:styleId="37">
    <w:name w:val="Subtitle Char"/>
    <w:basedOn w:val="11"/>
    <w:link w:val="652"/>
    <w:uiPriority w:val="11"/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8"/>
    <w:next w:val="61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7" w:default="1">
    <w:name w:val="Normal"/>
    <w:link w:val="618"/>
    <w:uiPriority w:val="0"/>
    <w:qFormat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618" w:default="1">
    <w:name w:val="Normal"/>
    <w:link w:val="617"/>
    <w:rPr>
      <w:rFonts w:ascii="XO Thames" w:hAnsi="XO Thames"/>
      <w:sz w:val="28"/>
    </w:rPr>
  </w:style>
  <w:style w:type="paragraph" w:styleId="619">
    <w:name w:val="toc 2"/>
    <w:next w:val="617"/>
    <w:link w:val="620"/>
    <w:uiPriority w:val="39"/>
    <w:pPr>
      <w:ind w:left="200" w:firstLine="0"/>
      <w:jc w:val="left"/>
      <w:widowControl/>
    </w:pPr>
    <w:rPr>
      <w:rFonts w:ascii="XO Thames" w:hAnsi="XO Thames"/>
      <w:sz w:val="28"/>
    </w:rPr>
  </w:style>
  <w:style w:type="character" w:styleId="620">
    <w:name w:val="toc 2"/>
    <w:link w:val="619"/>
    <w:rPr>
      <w:rFonts w:ascii="XO Thames" w:hAnsi="XO Thames"/>
      <w:sz w:val="28"/>
    </w:rPr>
  </w:style>
  <w:style w:type="paragraph" w:styleId="621">
    <w:name w:val="toc 4"/>
    <w:next w:val="617"/>
    <w:link w:val="622"/>
    <w:uiPriority w:val="39"/>
    <w:pPr>
      <w:ind w:left="600" w:firstLine="0"/>
      <w:jc w:val="left"/>
      <w:widowControl/>
    </w:pPr>
    <w:rPr>
      <w:rFonts w:ascii="XO Thames" w:hAnsi="XO Thames"/>
      <w:sz w:val="28"/>
    </w:rPr>
  </w:style>
  <w:style w:type="character" w:styleId="622">
    <w:name w:val="toc 4"/>
    <w:link w:val="621"/>
    <w:rPr>
      <w:rFonts w:ascii="XO Thames" w:hAnsi="XO Thames"/>
      <w:sz w:val="28"/>
    </w:rPr>
  </w:style>
  <w:style w:type="paragraph" w:styleId="623">
    <w:name w:val="toc 6"/>
    <w:next w:val="617"/>
    <w:link w:val="624"/>
    <w:uiPriority w:val="39"/>
    <w:pPr>
      <w:ind w:left="1000" w:firstLine="0"/>
      <w:jc w:val="left"/>
      <w:widowControl/>
    </w:pPr>
    <w:rPr>
      <w:rFonts w:ascii="XO Thames" w:hAnsi="XO Thames"/>
      <w:sz w:val="28"/>
    </w:rPr>
  </w:style>
  <w:style w:type="character" w:styleId="624">
    <w:name w:val="toc 6"/>
    <w:link w:val="623"/>
    <w:rPr>
      <w:rFonts w:ascii="XO Thames" w:hAnsi="XO Thames"/>
      <w:sz w:val="28"/>
    </w:rPr>
  </w:style>
  <w:style w:type="paragraph" w:styleId="625">
    <w:name w:val="toc 7"/>
    <w:next w:val="617"/>
    <w:link w:val="626"/>
    <w:uiPriority w:val="39"/>
    <w:pPr>
      <w:ind w:left="1200" w:firstLine="0"/>
      <w:jc w:val="left"/>
      <w:widowControl/>
    </w:pPr>
    <w:rPr>
      <w:rFonts w:ascii="XO Thames" w:hAnsi="XO Thames"/>
      <w:sz w:val="28"/>
    </w:rPr>
  </w:style>
  <w:style w:type="character" w:styleId="626">
    <w:name w:val="toc 7"/>
    <w:link w:val="625"/>
    <w:rPr>
      <w:rFonts w:ascii="XO Thames" w:hAnsi="XO Thames"/>
      <w:sz w:val="28"/>
    </w:rPr>
  </w:style>
  <w:style w:type="paragraph" w:styleId="627">
    <w:name w:val="Endnote"/>
    <w:link w:val="628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28">
    <w:name w:val="Endnote"/>
    <w:link w:val="627"/>
    <w:rPr>
      <w:rFonts w:ascii="XO Thames" w:hAnsi="XO Thames"/>
      <w:sz w:val="22"/>
    </w:rPr>
  </w:style>
  <w:style w:type="paragraph" w:styleId="629">
    <w:name w:val="Heading 3"/>
    <w:next w:val="617"/>
    <w:link w:val="630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630">
    <w:name w:val="Heading 3"/>
    <w:link w:val="629"/>
    <w:rPr>
      <w:rFonts w:ascii="XO Thames" w:hAnsi="XO Thames"/>
      <w:b/>
      <w:sz w:val="26"/>
    </w:rPr>
  </w:style>
  <w:style w:type="paragraph" w:styleId="631">
    <w:name w:val="toc 3"/>
    <w:next w:val="617"/>
    <w:link w:val="632"/>
    <w:uiPriority w:val="39"/>
    <w:pPr>
      <w:ind w:left="400" w:firstLine="0"/>
      <w:jc w:val="left"/>
      <w:widowControl/>
    </w:pPr>
    <w:rPr>
      <w:rFonts w:ascii="XO Thames" w:hAnsi="XO Thames"/>
      <w:sz w:val="28"/>
    </w:rPr>
  </w:style>
  <w:style w:type="character" w:styleId="632">
    <w:name w:val="toc 3"/>
    <w:link w:val="631"/>
    <w:rPr>
      <w:rFonts w:ascii="XO Thames" w:hAnsi="XO Thames"/>
      <w:sz w:val="28"/>
    </w:rPr>
  </w:style>
  <w:style w:type="paragraph" w:styleId="633">
    <w:name w:val="Heading 5"/>
    <w:next w:val="617"/>
    <w:link w:val="634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634">
    <w:name w:val="Heading 5"/>
    <w:link w:val="633"/>
    <w:rPr>
      <w:rFonts w:ascii="XO Thames" w:hAnsi="XO Thames"/>
      <w:b/>
      <w:sz w:val="22"/>
    </w:rPr>
  </w:style>
  <w:style w:type="paragraph" w:styleId="635">
    <w:name w:val="Heading 1"/>
    <w:next w:val="617"/>
    <w:link w:val="636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character" w:styleId="636">
    <w:name w:val="Heading 1"/>
    <w:link w:val="635"/>
    <w:rPr>
      <w:rFonts w:ascii="XO Thames" w:hAnsi="XO Thames"/>
      <w:b/>
      <w:sz w:val="32"/>
    </w:rPr>
  </w:style>
  <w:style w:type="paragraph" w:styleId="637">
    <w:name w:val="Hyperlink"/>
    <w:link w:val="638"/>
    <w:rPr>
      <w:color w:val="0000ff"/>
      <w:u w:val="single"/>
    </w:rPr>
  </w:style>
  <w:style w:type="character" w:styleId="638">
    <w:name w:val="Hyperlink"/>
    <w:link w:val="637"/>
    <w:rPr>
      <w:color w:val="0000ff"/>
      <w:u w:val="single"/>
    </w:rPr>
  </w:style>
  <w:style w:type="paragraph" w:styleId="639">
    <w:name w:val="Footnote"/>
    <w:link w:val="640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40">
    <w:name w:val="Footnote"/>
    <w:link w:val="639"/>
    <w:rPr>
      <w:rFonts w:ascii="XO Thames" w:hAnsi="XO Thames"/>
      <w:sz w:val="22"/>
    </w:rPr>
  </w:style>
  <w:style w:type="paragraph" w:styleId="641">
    <w:name w:val="toc 1"/>
    <w:next w:val="617"/>
    <w:link w:val="642"/>
    <w:uiPriority w:val="39"/>
    <w:pPr>
      <w:ind w:left="0" w:firstLine="0"/>
      <w:jc w:val="left"/>
      <w:widowControl/>
    </w:pPr>
    <w:rPr>
      <w:rFonts w:ascii="XO Thames" w:hAnsi="XO Thames"/>
      <w:b/>
      <w:sz w:val="28"/>
    </w:rPr>
  </w:style>
  <w:style w:type="character" w:styleId="642">
    <w:name w:val="toc 1"/>
    <w:link w:val="641"/>
    <w:rPr>
      <w:rFonts w:ascii="XO Thames" w:hAnsi="XO Thames"/>
      <w:b/>
      <w:sz w:val="28"/>
    </w:rPr>
  </w:style>
  <w:style w:type="paragraph" w:styleId="643">
    <w:name w:val="Header and Footer"/>
    <w:link w:val="644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644">
    <w:name w:val="Header and Footer"/>
    <w:link w:val="643"/>
    <w:rPr>
      <w:rFonts w:ascii="XO Thames" w:hAnsi="XO Thames"/>
      <w:sz w:val="28"/>
    </w:rPr>
  </w:style>
  <w:style w:type="paragraph" w:styleId="645">
    <w:name w:val="toc 9"/>
    <w:next w:val="617"/>
    <w:link w:val="646"/>
    <w:uiPriority w:val="39"/>
    <w:pPr>
      <w:ind w:left="1600" w:firstLine="0"/>
      <w:jc w:val="left"/>
      <w:widowControl/>
    </w:pPr>
    <w:rPr>
      <w:rFonts w:ascii="XO Thames" w:hAnsi="XO Thames"/>
      <w:sz w:val="28"/>
    </w:rPr>
  </w:style>
  <w:style w:type="character" w:styleId="646">
    <w:name w:val="toc 9"/>
    <w:link w:val="645"/>
    <w:rPr>
      <w:rFonts w:ascii="XO Thames" w:hAnsi="XO Thames"/>
      <w:sz w:val="28"/>
    </w:rPr>
  </w:style>
  <w:style w:type="paragraph" w:styleId="647">
    <w:name w:val="toc 8"/>
    <w:next w:val="617"/>
    <w:link w:val="648"/>
    <w:uiPriority w:val="39"/>
    <w:pPr>
      <w:ind w:left="1400" w:firstLine="0"/>
      <w:jc w:val="left"/>
      <w:widowControl/>
    </w:pPr>
    <w:rPr>
      <w:rFonts w:ascii="XO Thames" w:hAnsi="XO Thames"/>
      <w:sz w:val="28"/>
    </w:rPr>
  </w:style>
  <w:style w:type="character" w:styleId="648">
    <w:name w:val="toc 8"/>
    <w:link w:val="647"/>
    <w:rPr>
      <w:rFonts w:ascii="XO Thames" w:hAnsi="XO Thames"/>
      <w:sz w:val="28"/>
    </w:rPr>
  </w:style>
  <w:style w:type="paragraph" w:styleId="649">
    <w:name w:val="toc 5"/>
    <w:next w:val="617"/>
    <w:link w:val="650"/>
    <w:uiPriority w:val="39"/>
    <w:pPr>
      <w:ind w:left="800" w:firstLine="0"/>
      <w:jc w:val="left"/>
      <w:widowControl/>
    </w:pPr>
    <w:rPr>
      <w:rFonts w:ascii="XO Thames" w:hAnsi="XO Thames"/>
      <w:sz w:val="28"/>
    </w:rPr>
  </w:style>
  <w:style w:type="character" w:styleId="650">
    <w:name w:val="toc 5"/>
    <w:link w:val="649"/>
    <w:rPr>
      <w:rFonts w:ascii="XO Thames" w:hAnsi="XO Thames"/>
      <w:sz w:val="28"/>
    </w:rPr>
  </w:style>
  <w:style w:type="paragraph" w:styleId="651">
    <w:name w:val="Subtitle"/>
    <w:next w:val="617"/>
    <w:link w:val="652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652">
    <w:name w:val="Subtitle"/>
    <w:link w:val="651"/>
    <w:rPr>
      <w:rFonts w:ascii="XO Thames" w:hAnsi="XO Thames"/>
      <w:i/>
      <w:sz w:val="24"/>
    </w:rPr>
  </w:style>
  <w:style w:type="paragraph" w:styleId="653">
    <w:name w:val="Title"/>
    <w:next w:val="617"/>
    <w:link w:val="654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654">
    <w:name w:val="Title"/>
    <w:link w:val="653"/>
    <w:rPr>
      <w:rFonts w:ascii="XO Thames" w:hAnsi="XO Thames"/>
      <w:b/>
      <w:caps/>
      <w:sz w:val="40"/>
    </w:rPr>
  </w:style>
  <w:style w:type="paragraph" w:styleId="655">
    <w:name w:val="Heading 4"/>
    <w:next w:val="617"/>
    <w:link w:val="656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  <w:sz w:val="24"/>
    </w:rPr>
  </w:style>
  <w:style w:type="character" w:styleId="656">
    <w:name w:val="Heading 4"/>
    <w:link w:val="655"/>
    <w:rPr>
      <w:rFonts w:ascii="XO Thames" w:hAnsi="XO Thames"/>
      <w:b/>
      <w:sz w:val="24"/>
    </w:rPr>
  </w:style>
  <w:style w:type="paragraph" w:styleId="657">
    <w:name w:val="Heading 2"/>
    <w:next w:val="617"/>
    <w:link w:val="658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658">
    <w:name w:val="Heading 2"/>
    <w:link w:val="657"/>
    <w:rPr>
      <w:rFonts w:ascii="XO Thames" w:hAnsi="XO Thames"/>
      <w:b/>
      <w:sz w:val="28"/>
    </w:rPr>
  </w:style>
  <w:style w:type="numbering" w:styleId="715" w:default="1">
    <w:name w:val="No List"/>
    <w:uiPriority w:val="99"/>
    <w:semiHidden/>
    <w:unhideWhenUsed/>
  </w:style>
  <w:style w:type="table" w:styleId="71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vadim.lygin</cp:lastModifiedBy>
  <cp:revision>1</cp:revision>
  <dcterms:created xsi:type="dcterms:W3CDTF">2026-04-15T06:00:45Z</dcterms:created>
  <dcterms:modified xsi:type="dcterms:W3CDTF">2026-07-24T08:45:54Z</dcterms:modified>
</cp:coreProperties>
</file>